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086A3" w14:textId="7A18DFA8" w:rsidR="00406F8A" w:rsidRPr="00406F8A" w:rsidRDefault="00406F8A" w:rsidP="00406F8A">
      <w:pPr>
        <w:spacing w:before="100" w:beforeAutospacing="1" w:after="100" w:afterAutospacing="1"/>
        <w:rPr>
          <w:rFonts w:ascii="Times New Roman" w:hAnsi="Times New Roman"/>
          <w:sz w:val="24"/>
          <w:szCs w:val="24"/>
        </w:rPr>
      </w:pPr>
      <w:r>
        <w:rPr>
          <w:rFonts w:ascii="Garamond" w:hAnsi="Garamond"/>
          <w:b/>
          <w:bCs/>
          <w:sz w:val="24"/>
          <w:szCs w:val="24"/>
        </w:rPr>
        <w:t xml:space="preserve"> Questions</w:t>
      </w:r>
    </w:p>
    <w:p w14:paraId="6159CF11" w14:textId="77777777" w:rsidR="00406F8A" w:rsidRPr="00406F8A" w:rsidRDefault="00406F8A" w:rsidP="00406F8A">
      <w:pPr>
        <w:pStyle w:val="ListParagraph"/>
        <w:numPr>
          <w:ilvl w:val="0"/>
          <w:numId w:val="5"/>
        </w:numPr>
        <w:spacing w:before="100" w:beforeAutospacing="1" w:after="100" w:afterAutospacing="1"/>
        <w:ind w:left="360"/>
        <w:rPr>
          <w:rFonts w:ascii="Times New Roman" w:hAnsi="Times New Roman"/>
          <w:sz w:val="24"/>
          <w:szCs w:val="24"/>
        </w:rPr>
      </w:pPr>
      <w:r w:rsidRPr="00406F8A">
        <w:rPr>
          <w:rFonts w:ascii="Garamond" w:hAnsi="Garamond"/>
          <w:i/>
          <w:iCs/>
          <w:sz w:val="24"/>
          <w:szCs w:val="24"/>
        </w:rPr>
        <w:t>Pick a product category of interest to you. Examine the history of a leading brand in the category over the last decade or so. How would you characterize the company’s efforts to reinforce or revitalize brand equity?</w:t>
      </w:r>
    </w:p>
    <w:p w14:paraId="4D69A454" w14:textId="77777777" w:rsidR="00406F8A" w:rsidRPr="00406F8A" w:rsidRDefault="00406F8A" w:rsidP="00406F8A">
      <w:pPr>
        <w:pStyle w:val="ListParagraph"/>
        <w:spacing w:before="100" w:beforeAutospacing="1" w:after="100" w:afterAutospacing="1"/>
        <w:ind w:left="360"/>
        <w:rPr>
          <w:rFonts w:ascii="Times New Roman" w:hAnsi="Times New Roman"/>
          <w:sz w:val="24"/>
          <w:szCs w:val="24"/>
        </w:rPr>
      </w:pPr>
    </w:p>
    <w:p w14:paraId="68D20C98" w14:textId="77777777" w:rsidR="00406F8A" w:rsidRPr="00406F8A" w:rsidRDefault="00406F8A" w:rsidP="00406F8A">
      <w:pPr>
        <w:pStyle w:val="ListParagraph"/>
        <w:numPr>
          <w:ilvl w:val="0"/>
          <w:numId w:val="5"/>
        </w:numPr>
        <w:spacing w:before="100" w:beforeAutospacing="1" w:after="100" w:afterAutospacing="1"/>
        <w:ind w:left="360"/>
        <w:rPr>
          <w:rFonts w:ascii="Times New Roman" w:hAnsi="Times New Roman"/>
          <w:sz w:val="24"/>
          <w:szCs w:val="24"/>
        </w:rPr>
      </w:pPr>
      <w:r w:rsidRPr="00406F8A">
        <w:rPr>
          <w:rFonts w:ascii="Garamond" w:hAnsi="Garamond"/>
          <w:i/>
          <w:iCs/>
          <w:sz w:val="24"/>
          <w:szCs w:val="24"/>
        </w:rPr>
        <w:t>Perhaps using the same product category from Q1 (or not), identify what you believe to be a fading brand. What suggestions can you offer to revitalize its brand equity? Try to apply the different approaches suggested in the chapter. Which strategy or strategies would seem to work best?</w:t>
      </w:r>
    </w:p>
    <w:p w14:paraId="3B79DFAF" w14:textId="77777777" w:rsidR="00D867C3" w:rsidRDefault="00D867C3" w:rsidP="001D378B">
      <w:pPr>
        <w:spacing w:line="240" w:lineRule="atLeast"/>
      </w:pPr>
    </w:p>
    <w:p w14:paraId="4D870494" w14:textId="77777777" w:rsidR="008E3039" w:rsidRPr="00406F8A" w:rsidRDefault="009D24BE" w:rsidP="00406F8A">
      <w:pPr>
        <w:pStyle w:val="ListParagraph"/>
        <w:numPr>
          <w:ilvl w:val="0"/>
          <w:numId w:val="5"/>
        </w:numPr>
        <w:spacing w:line="240" w:lineRule="atLeast"/>
        <w:ind w:left="360"/>
        <w:rPr>
          <w:rFonts w:ascii="Garamond" w:hAnsi="Garamond"/>
          <w:i/>
          <w:iCs/>
          <w:sz w:val="24"/>
        </w:rPr>
      </w:pPr>
      <w:r w:rsidRPr="00406F8A">
        <w:rPr>
          <w:rFonts w:ascii="Garamond" w:hAnsi="Garamond"/>
          <w:i/>
          <w:iCs/>
          <w:sz w:val="24"/>
        </w:rPr>
        <w:t>How aware are you of the country of origin of different products you own? Which products do you care about their country of origin? Why? For those imported brands that you view positively, find out and critique how they are marketed in their home country.</w:t>
      </w:r>
      <w:r w:rsidR="008E3039" w:rsidRPr="00406F8A">
        <w:rPr>
          <w:rFonts w:ascii="Garamond" w:hAnsi="Garamond"/>
          <w:i/>
          <w:iCs/>
          <w:sz w:val="24"/>
        </w:rPr>
        <w:t xml:space="preserve"> (suggestion: </w:t>
      </w:r>
      <w:r w:rsidR="00EC7D63" w:rsidRPr="00406F8A">
        <w:rPr>
          <w:rFonts w:ascii="Garamond" w:hAnsi="Garamond"/>
          <w:i/>
          <w:iCs/>
          <w:sz w:val="24"/>
        </w:rPr>
        <w:t>many of you could</w:t>
      </w:r>
      <w:r w:rsidRPr="00406F8A">
        <w:rPr>
          <w:rFonts w:ascii="Garamond" w:hAnsi="Garamond"/>
          <w:i/>
          <w:iCs/>
          <w:sz w:val="24"/>
        </w:rPr>
        <w:t xml:space="preserve"> use your brand of study</w:t>
      </w:r>
      <w:r w:rsidR="00EC7D63" w:rsidRPr="00406F8A">
        <w:rPr>
          <w:rFonts w:ascii="Garamond" w:hAnsi="Garamond"/>
          <w:i/>
          <w:iCs/>
          <w:sz w:val="24"/>
        </w:rPr>
        <w:t xml:space="preserve"> as the basis for answering this question).</w:t>
      </w:r>
    </w:p>
    <w:p w14:paraId="4FC790F5" w14:textId="77777777" w:rsidR="008E3039" w:rsidRPr="00406F8A" w:rsidRDefault="008E3039" w:rsidP="00406F8A">
      <w:pPr>
        <w:spacing w:line="240" w:lineRule="atLeast"/>
        <w:rPr>
          <w:rFonts w:ascii="Garamond" w:hAnsi="Garamond"/>
          <w:iCs/>
          <w:sz w:val="24"/>
        </w:rPr>
      </w:pPr>
    </w:p>
    <w:p w14:paraId="3610F620" w14:textId="77777777" w:rsidR="00A04E97" w:rsidRPr="00406F8A" w:rsidRDefault="00A04E97" w:rsidP="00406F8A">
      <w:pPr>
        <w:spacing w:line="240" w:lineRule="atLeast"/>
        <w:rPr>
          <w:rFonts w:ascii="Garamond" w:hAnsi="Garamond"/>
          <w:iCs/>
          <w:sz w:val="24"/>
        </w:rPr>
      </w:pPr>
    </w:p>
    <w:p w14:paraId="43BEEB6A" w14:textId="77777777" w:rsidR="008E3039" w:rsidRPr="00406F8A" w:rsidRDefault="008E3039" w:rsidP="00406F8A">
      <w:pPr>
        <w:pStyle w:val="ListParagraph"/>
        <w:numPr>
          <w:ilvl w:val="0"/>
          <w:numId w:val="5"/>
        </w:numPr>
        <w:spacing w:line="240" w:lineRule="atLeast"/>
        <w:ind w:left="360"/>
        <w:rPr>
          <w:rFonts w:ascii="Garamond" w:hAnsi="Garamond"/>
          <w:i/>
          <w:iCs/>
          <w:sz w:val="24"/>
        </w:rPr>
      </w:pPr>
      <w:r w:rsidRPr="00406F8A">
        <w:rPr>
          <w:rFonts w:ascii="Garamond" w:hAnsi="Garamond"/>
          <w:i/>
          <w:iCs/>
          <w:sz w:val="24"/>
        </w:rPr>
        <w:t xml:space="preserve">Go to the Nike website </w:t>
      </w:r>
      <w:r w:rsidR="00351B4B" w:rsidRPr="00406F8A">
        <w:rPr>
          <w:rFonts w:ascii="Garamond" w:hAnsi="Garamond"/>
          <w:i/>
          <w:iCs/>
          <w:sz w:val="24"/>
        </w:rPr>
        <w:t xml:space="preserve">(Nike.com). </w:t>
      </w:r>
      <w:r w:rsidRPr="00406F8A">
        <w:rPr>
          <w:rFonts w:ascii="Garamond" w:hAnsi="Garamond"/>
          <w:i/>
          <w:iCs/>
          <w:sz w:val="24"/>
        </w:rPr>
        <w:t>Scroll all the way down to the bottom of the home page, lo</w:t>
      </w:r>
      <w:r w:rsidR="00351B4B" w:rsidRPr="00406F8A">
        <w:rPr>
          <w:rFonts w:ascii="Garamond" w:hAnsi="Garamond"/>
          <w:i/>
          <w:iCs/>
          <w:sz w:val="24"/>
        </w:rPr>
        <w:t xml:space="preserve">wer left hand corner. </w:t>
      </w:r>
      <w:r w:rsidRPr="00406F8A">
        <w:rPr>
          <w:rFonts w:ascii="Garamond" w:hAnsi="Garamond"/>
          <w:i/>
          <w:iCs/>
          <w:sz w:val="24"/>
        </w:rPr>
        <w:t xml:space="preserve">Click on the little icon </w:t>
      </w:r>
      <w:r w:rsidR="00351B4B" w:rsidRPr="00406F8A">
        <w:rPr>
          <w:rFonts w:ascii="Garamond" w:hAnsi="Garamond"/>
          <w:i/>
          <w:iCs/>
          <w:sz w:val="24"/>
        </w:rPr>
        <w:t xml:space="preserve">(looks like a fat exclamation point) </w:t>
      </w:r>
      <w:r w:rsidRPr="00406F8A">
        <w:rPr>
          <w:rFonts w:ascii="Garamond" w:hAnsi="Garamond"/>
          <w:i/>
          <w:iCs/>
          <w:sz w:val="24"/>
        </w:rPr>
        <w:t xml:space="preserve">next to United States and pick a website of another country that Nike markets in. </w:t>
      </w:r>
      <w:r w:rsidR="00351B4B" w:rsidRPr="00406F8A">
        <w:rPr>
          <w:rFonts w:ascii="Garamond" w:hAnsi="Garamond"/>
          <w:i/>
          <w:iCs/>
          <w:sz w:val="24"/>
        </w:rPr>
        <w:t xml:space="preserve"> Do a brief comparative analysis of the </w:t>
      </w:r>
      <w:r w:rsidRPr="00406F8A">
        <w:rPr>
          <w:rFonts w:ascii="Garamond" w:hAnsi="Garamond"/>
          <w:i/>
          <w:iCs/>
          <w:sz w:val="24"/>
        </w:rPr>
        <w:t>layouts and themes (products, messaging, etc.</w:t>
      </w:r>
      <w:r w:rsidR="00351B4B" w:rsidRPr="00406F8A">
        <w:rPr>
          <w:rFonts w:ascii="Garamond" w:hAnsi="Garamond"/>
          <w:i/>
          <w:iCs/>
          <w:sz w:val="24"/>
        </w:rPr>
        <w:t xml:space="preserve">) </w:t>
      </w:r>
      <w:r w:rsidRPr="00406F8A">
        <w:rPr>
          <w:rFonts w:ascii="Garamond" w:hAnsi="Garamond"/>
          <w:i/>
          <w:iCs/>
          <w:sz w:val="24"/>
        </w:rPr>
        <w:t xml:space="preserve">and assess the extent to which </w:t>
      </w:r>
      <w:r w:rsidR="00351B4B" w:rsidRPr="00406F8A">
        <w:rPr>
          <w:rFonts w:ascii="Garamond" w:hAnsi="Garamond"/>
          <w:i/>
          <w:iCs/>
          <w:sz w:val="24"/>
        </w:rPr>
        <w:t xml:space="preserve">you feel </w:t>
      </w:r>
      <w:r w:rsidRPr="00406F8A">
        <w:rPr>
          <w:rFonts w:ascii="Garamond" w:hAnsi="Garamond"/>
          <w:i/>
          <w:iCs/>
          <w:sz w:val="24"/>
        </w:rPr>
        <w:t>the brand is marketed on a standardized vs. customized basis</w:t>
      </w:r>
      <w:r w:rsidR="00351B4B" w:rsidRPr="00406F8A">
        <w:rPr>
          <w:rFonts w:ascii="Garamond" w:hAnsi="Garamond"/>
          <w:i/>
          <w:iCs/>
          <w:sz w:val="24"/>
        </w:rPr>
        <w:t xml:space="preserve"> between the two countries</w:t>
      </w:r>
      <w:r w:rsidRPr="00406F8A">
        <w:rPr>
          <w:rFonts w:ascii="Garamond" w:hAnsi="Garamond"/>
          <w:i/>
          <w:iCs/>
          <w:sz w:val="24"/>
        </w:rPr>
        <w:t>. What aspects of the brand’</w:t>
      </w:r>
      <w:r w:rsidR="00351B4B" w:rsidRPr="00406F8A">
        <w:rPr>
          <w:rFonts w:ascii="Garamond" w:hAnsi="Garamond"/>
          <w:i/>
          <w:iCs/>
          <w:sz w:val="24"/>
        </w:rPr>
        <w:t>s equity (brand associations, image, and positioning) are c</w:t>
      </w:r>
      <w:r w:rsidRPr="00406F8A">
        <w:rPr>
          <w:rFonts w:ascii="Garamond" w:hAnsi="Garamond"/>
          <w:i/>
          <w:iCs/>
          <w:sz w:val="24"/>
        </w:rPr>
        <w:t xml:space="preserve">onsistent </w:t>
      </w:r>
      <w:r w:rsidR="00351B4B" w:rsidRPr="00406F8A">
        <w:rPr>
          <w:rFonts w:ascii="Garamond" w:hAnsi="Garamond"/>
          <w:i/>
          <w:iCs/>
          <w:sz w:val="24"/>
        </w:rPr>
        <w:t>between the two sites; what seems to be different?  Briefly explain the rationale behind your analysis.</w:t>
      </w:r>
    </w:p>
    <w:p w14:paraId="0E5A076B" w14:textId="77777777" w:rsidR="008E3039" w:rsidRPr="00BA362A" w:rsidRDefault="008E3039" w:rsidP="008E3039">
      <w:pPr>
        <w:spacing w:line="240" w:lineRule="atLeast"/>
        <w:ind w:left="360" w:hanging="360"/>
        <w:rPr>
          <w:rFonts w:ascii="Garamond" w:hAnsi="Garamond"/>
          <w:sz w:val="24"/>
        </w:rPr>
      </w:pPr>
    </w:p>
    <w:p w14:paraId="2EDB5968" w14:textId="77777777" w:rsidR="008E3039" w:rsidRDefault="008E3039" w:rsidP="009D24BE">
      <w:pPr>
        <w:spacing w:line="240" w:lineRule="atLeast"/>
        <w:ind w:left="360" w:hanging="360"/>
        <w:rPr>
          <w:rFonts w:ascii="Garamond" w:hAnsi="Garamond"/>
          <w:sz w:val="24"/>
        </w:rPr>
      </w:pPr>
    </w:p>
    <w:p w14:paraId="3001B3D6" w14:textId="77777777" w:rsidR="00EC7D63" w:rsidRPr="00EC7D63" w:rsidRDefault="00EC7D63" w:rsidP="00EC7D63">
      <w:pPr>
        <w:spacing w:line="240" w:lineRule="atLeast"/>
        <w:ind w:left="360" w:hanging="360"/>
        <w:rPr>
          <w:rFonts w:ascii="Garamond" w:hAnsi="Garamond"/>
          <w:sz w:val="24"/>
        </w:rPr>
      </w:pPr>
    </w:p>
    <w:sectPr w:rsidR="00EC7D63" w:rsidRPr="00EC7D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C6752" w14:textId="77777777" w:rsidR="00023F37" w:rsidRDefault="00023F37" w:rsidP="0081508A">
      <w:r>
        <w:separator/>
      </w:r>
    </w:p>
  </w:endnote>
  <w:endnote w:type="continuationSeparator" w:id="0">
    <w:p w14:paraId="21F5A444" w14:textId="77777777" w:rsidR="00023F37" w:rsidRDefault="00023F37" w:rsidP="008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021D6" w14:textId="77777777" w:rsidR="00023F37" w:rsidRDefault="00023F37" w:rsidP="0081508A">
      <w:r>
        <w:separator/>
      </w:r>
    </w:p>
  </w:footnote>
  <w:footnote w:type="continuationSeparator" w:id="0">
    <w:p w14:paraId="02387529" w14:textId="77777777" w:rsidR="00023F37" w:rsidRDefault="00023F37" w:rsidP="0081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F5E28" w14:textId="165FF2F9" w:rsidR="0081508A" w:rsidRPr="0081508A" w:rsidRDefault="0081508A" w:rsidP="0081508A">
    <w:pPr>
      <w:tabs>
        <w:tab w:val="center" w:pos="4680"/>
        <w:tab w:val="right" w:pos="9360"/>
      </w:tabs>
      <w:rPr>
        <w:rFonts w:ascii="Book Antiqua" w:hAnsi="Book Antiqua"/>
      </w:rPr>
    </w:pPr>
    <w:r w:rsidRPr="0081508A">
      <w:rPr>
        <w:rFonts w:ascii="Book Antiqua" w:hAnsi="Book Antiqua"/>
      </w:rPr>
      <w:t xml:space="preserve">Week </w:t>
    </w:r>
    <w:r w:rsidR="00351B4B">
      <w:rPr>
        <w:rFonts w:ascii="Book Antiqua" w:hAnsi="Book Antiqua"/>
      </w:rPr>
      <w:t>13 –</w:t>
    </w:r>
    <w:r w:rsidRPr="0081508A">
      <w:rPr>
        <w:rFonts w:ascii="Book Antiqua" w:hAnsi="Book Antiqua"/>
      </w:rPr>
      <w:t xml:space="preserve">Study Assignment Questions </w:t>
    </w:r>
  </w:p>
  <w:p w14:paraId="2CCBE545" w14:textId="77777777" w:rsidR="0081508A" w:rsidRDefault="00815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87BEF"/>
    <w:multiLevelType w:val="hybridMultilevel"/>
    <w:tmpl w:val="6D1A0A0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3459AD"/>
    <w:multiLevelType w:val="hybridMultilevel"/>
    <w:tmpl w:val="C7AA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6B30D1"/>
    <w:multiLevelType w:val="hybridMultilevel"/>
    <w:tmpl w:val="43CE9F22"/>
    <w:lvl w:ilvl="0" w:tplc="63A67266">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CA127D"/>
    <w:multiLevelType w:val="hybridMultilevel"/>
    <w:tmpl w:val="9E2CACFC"/>
    <w:lvl w:ilvl="0" w:tplc="CA8E4370">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877D34"/>
    <w:multiLevelType w:val="multilevel"/>
    <w:tmpl w:val="346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F68"/>
    <w:rsid w:val="00023F37"/>
    <w:rsid w:val="00090524"/>
    <w:rsid w:val="001574A3"/>
    <w:rsid w:val="001D378B"/>
    <w:rsid w:val="00334F3E"/>
    <w:rsid w:val="00351B4B"/>
    <w:rsid w:val="00406F8A"/>
    <w:rsid w:val="005774B9"/>
    <w:rsid w:val="005C6187"/>
    <w:rsid w:val="00613939"/>
    <w:rsid w:val="00804AEA"/>
    <w:rsid w:val="0081508A"/>
    <w:rsid w:val="00875368"/>
    <w:rsid w:val="008E3039"/>
    <w:rsid w:val="00962A48"/>
    <w:rsid w:val="009D24BE"/>
    <w:rsid w:val="00A04E97"/>
    <w:rsid w:val="00AA09E0"/>
    <w:rsid w:val="00B24F68"/>
    <w:rsid w:val="00B7788D"/>
    <w:rsid w:val="00BC1F72"/>
    <w:rsid w:val="00C55C63"/>
    <w:rsid w:val="00C97287"/>
    <w:rsid w:val="00CA7639"/>
    <w:rsid w:val="00D020FF"/>
    <w:rsid w:val="00D04131"/>
    <w:rsid w:val="00D835B8"/>
    <w:rsid w:val="00D867C3"/>
    <w:rsid w:val="00DB794E"/>
    <w:rsid w:val="00DC61CA"/>
    <w:rsid w:val="00EC7D63"/>
    <w:rsid w:val="00F746EF"/>
    <w:rsid w:val="00FC5D26"/>
    <w:rsid w:val="00FD0F8C"/>
    <w:rsid w:val="00FF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B070"/>
  <w15:docId w15:val="{7CB3FE50-CC71-48A1-B83D-97817026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68"/>
    <w:pPr>
      <w:spacing w:after="0" w:line="240" w:lineRule="auto"/>
    </w:pPr>
    <w:rPr>
      <w:rFonts w:ascii="Roman 10cpi" w:eastAsia="Times New Roman" w:hAnsi="Roman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08A"/>
    <w:pPr>
      <w:tabs>
        <w:tab w:val="center" w:pos="4680"/>
        <w:tab w:val="right" w:pos="9360"/>
      </w:tabs>
    </w:pPr>
  </w:style>
  <w:style w:type="character" w:customStyle="1" w:styleId="HeaderChar">
    <w:name w:val="Header Char"/>
    <w:basedOn w:val="DefaultParagraphFont"/>
    <w:link w:val="Header"/>
    <w:uiPriority w:val="99"/>
    <w:rsid w:val="0081508A"/>
    <w:rPr>
      <w:rFonts w:ascii="Roman 10cpi" w:eastAsia="Times New Roman" w:hAnsi="Roman 10cpi" w:cs="Times New Roman"/>
      <w:sz w:val="20"/>
      <w:szCs w:val="20"/>
    </w:rPr>
  </w:style>
  <w:style w:type="paragraph" w:styleId="Footer">
    <w:name w:val="footer"/>
    <w:basedOn w:val="Normal"/>
    <w:link w:val="FooterChar"/>
    <w:uiPriority w:val="99"/>
    <w:unhideWhenUsed/>
    <w:rsid w:val="0081508A"/>
    <w:pPr>
      <w:tabs>
        <w:tab w:val="center" w:pos="4680"/>
        <w:tab w:val="right" w:pos="9360"/>
      </w:tabs>
    </w:pPr>
  </w:style>
  <w:style w:type="character" w:customStyle="1" w:styleId="FooterChar">
    <w:name w:val="Footer Char"/>
    <w:basedOn w:val="DefaultParagraphFont"/>
    <w:link w:val="Footer"/>
    <w:uiPriority w:val="99"/>
    <w:rsid w:val="0081508A"/>
    <w:rPr>
      <w:rFonts w:ascii="Roman 10cpi" w:eastAsia="Times New Roman" w:hAnsi="Roman 10cpi" w:cs="Times New Roman"/>
      <w:sz w:val="20"/>
      <w:szCs w:val="20"/>
    </w:rPr>
  </w:style>
  <w:style w:type="paragraph" w:styleId="BodyTextIndent">
    <w:name w:val="Body Text Indent"/>
    <w:basedOn w:val="Normal"/>
    <w:link w:val="BodyTextIndentChar"/>
    <w:uiPriority w:val="99"/>
    <w:unhideWhenUsed/>
    <w:rsid w:val="00F746EF"/>
    <w:pPr>
      <w:spacing w:after="120"/>
      <w:ind w:left="360"/>
    </w:pPr>
  </w:style>
  <w:style w:type="character" w:customStyle="1" w:styleId="BodyTextIndentChar">
    <w:name w:val="Body Text Indent Char"/>
    <w:basedOn w:val="DefaultParagraphFont"/>
    <w:link w:val="BodyTextIndent"/>
    <w:uiPriority w:val="99"/>
    <w:rsid w:val="00F746EF"/>
    <w:rPr>
      <w:rFonts w:ascii="Roman 10cpi" w:eastAsia="Times New Roman" w:hAnsi="Roman 10cpi" w:cs="Times New Roman"/>
      <w:sz w:val="20"/>
      <w:szCs w:val="20"/>
    </w:rPr>
  </w:style>
  <w:style w:type="paragraph" w:styleId="ListParagraph">
    <w:name w:val="List Paragraph"/>
    <w:basedOn w:val="Normal"/>
    <w:uiPriority w:val="34"/>
    <w:qFormat/>
    <w:rsid w:val="00D04131"/>
    <w:pPr>
      <w:ind w:left="720"/>
      <w:contextualSpacing/>
    </w:pPr>
  </w:style>
  <w:style w:type="character" w:styleId="Hyperlink">
    <w:name w:val="Hyperlink"/>
    <w:basedOn w:val="DefaultParagraphFont"/>
    <w:uiPriority w:val="99"/>
    <w:unhideWhenUsed/>
    <w:rsid w:val="00D835B8"/>
    <w:rPr>
      <w:color w:val="0000FF" w:themeColor="hyperlink"/>
      <w:u w:val="single"/>
    </w:rPr>
  </w:style>
  <w:style w:type="paragraph" w:styleId="NormalWeb">
    <w:name w:val="Normal (Web)"/>
    <w:basedOn w:val="Normal"/>
    <w:uiPriority w:val="99"/>
    <w:semiHidden/>
    <w:unhideWhenUsed/>
    <w:rsid w:val="00406F8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4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Bortolotti</dc:creator>
  <cp:lastModifiedBy>KimHeng Huy</cp:lastModifiedBy>
  <cp:revision>2</cp:revision>
  <dcterms:created xsi:type="dcterms:W3CDTF">2021-04-18T16:53:00Z</dcterms:created>
  <dcterms:modified xsi:type="dcterms:W3CDTF">2021-04-18T16:53:00Z</dcterms:modified>
</cp:coreProperties>
</file>